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AB6" w:rsidRPr="00B15AB6" w:rsidRDefault="00B15AB6" w:rsidP="002067F5">
      <w:pPr>
        <w:jc w:val="center"/>
        <w:rPr>
          <w:rFonts w:ascii="Mongolian Baiti" w:hAnsi="Mongolian Baiti" w:cs="Mongolian Baiti"/>
          <w:b/>
          <w:bCs/>
          <w:sz w:val="36"/>
        </w:rPr>
      </w:pPr>
      <w:r w:rsidRPr="00B15AB6">
        <w:rPr>
          <w:rFonts w:ascii="Mongolian Baiti" w:hAnsi="Mongolian Baiti" w:cs="Mongolian Baiti"/>
          <w:b/>
          <w:bCs/>
          <w:sz w:val="36"/>
        </w:rPr>
        <w:t xml:space="preserve">ATA E PARECER N° </w:t>
      </w:r>
      <w:r w:rsidR="002067F5">
        <w:rPr>
          <w:rFonts w:ascii="Mongolian Baiti" w:hAnsi="Mongolian Baiti" w:cs="Mongolian Baiti"/>
          <w:b/>
          <w:bCs/>
          <w:sz w:val="36"/>
        </w:rPr>
        <w:t>020</w:t>
      </w:r>
      <w:r w:rsidR="00851790">
        <w:rPr>
          <w:rFonts w:ascii="Mongolian Baiti" w:hAnsi="Mongolian Baiti" w:cs="Mongolian Baiti"/>
          <w:b/>
          <w:bCs/>
          <w:sz w:val="36"/>
        </w:rPr>
        <w:t>/2026</w:t>
      </w:r>
    </w:p>
    <w:p w:rsidR="00B15AB6" w:rsidRDefault="00B15AB6" w:rsidP="00A82E38">
      <w:pPr>
        <w:spacing w:line="360" w:lineRule="auto"/>
        <w:jc w:val="center"/>
        <w:rPr>
          <w:rFonts w:ascii="Mongolian Baiti" w:hAnsi="Mongolian Baiti" w:cs="Mongolian Baiti"/>
          <w:b/>
          <w:bCs/>
          <w:sz w:val="24"/>
          <w:szCs w:val="24"/>
        </w:rPr>
      </w:pPr>
      <w:r w:rsidRPr="00B15AB6">
        <w:rPr>
          <w:rFonts w:ascii="Mongolian Baiti" w:hAnsi="Mongolian Baiti" w:cs="Mongolian Baiti"/>
          <w:b/>
          <w:bCs/>
          <w:sz w:val="36"/>
        </w:rPr>
        <w:t xml:space="preserve">COMISSÃO </w:t>
      </w:r>
      <w:r w:rsidR="00271BAB" w:rsidRPr="00271BAB">
        <w:rPr>
          <w:rFonts w:ascii="Mongolian Baiti" w:hAnsi="Mongolian Baiti" w:cs="Mongolian Baiti"/>
          <w:b/>
          <w:bCs/>
          <w:sz w:val="36"/>
        </w:rPr>
        <w:t>DE FINANÇAS E ORÇAMENTO</w:t>
      </w:r>
    </w:p>
    <w:p w:rsidR="00DF2442" w:rsidRDefault="009A679A" w:rsidP="00DF2442">
      <w:pPr>
        <w:spacing w:after="0" w:line="360" w:lineRule="auto"/>
        <w:ind w:right="-709"/>
        <w:jc w:val="both"/>
        <w:rPr>
          <w:rFonts w:ascii="Times New Roman" w:hAnsi="Times New Roman" w:cs="Times New Roman"/>
          <w:bCs/>
          <w:i/>
          <w:sz w:val="28"/>
          <w:szCs w:val="24"/>
        </w:rPr>
      </w:pPr>
      <w:r w:rsidRPr="00DF2442">
        <w:rPr>
          <w:rFonts w:ascii="Times New Roman" w:hAnsi="Times New Roman" w:cs="Times New Roman"/>
          <w:bCs/>
          <w:i/>
          <w:sz w:val="28"/>
          <w:szCs w:val="24"/>
        </w:rPr>
        <w:t>Projeto de Lei</w:t>
      </w:r>
      <w:r w:rsidR="002067F5">
        <w:rPr>
          <w:rFonts w:ascii="Times New Roman" w:hAnsi="Times New Roman" w:cs="Times New Roman"/>
          <w:bCs/>
          <w:i/>
          <w:sz w:val="28"/>
          <w:szCs w:val="24"/>
        </w:rPr>
        <w:t xml:space="preserve"> Nº 064</w:t>
      </w:r>
      <w:r w:rsidR="004464C1" w:rsidRPr="00DF2442">
        <w:rPr>
          <w:rFonts w:ascii="Times New Roman" w:hAnsi="Times New Roman" w:cs="Times New Roman"/>
          <w:bCs/>
          <w:i/>
          <w:sz w:val="28"/>
          <w:szCs w:val="24"/>
        </w:rPr>
        <w:t>/2026, de autoria do Executivo.</w:t>
      </w:r>
      <w:r w:rsidR="00851790" w:rsidRPr="00DF2442">
        <w:rPr>
          <w:rFonts w:ascii="Times New Roman" w:hAnsi="Times New Roman" w:cs="Times New Roman"/>
          <w:bCs/>
          <w:i/>
          <w:sz w:val="28"/>
          <w:szCs w:val="24"/>
        </w:rPr>
        <w:t xml:space="preserve"> </w:t>
      </w:r>
    </w:p>
    <w:p w:rsidR="00650271" w:rsidRPr="00DF2442" w:rsidRDefault="00650271" w:rsidP="00DF2442">
      <w:pPr>
        <w:spacing w:after="0" w:line="360" w:lineRule="auto"/>
        <w:ind w:right="-709"/>
        <w:jc w:val="both"/>
        <w:rPr>
          <w:rFonts w:ascii="Times New Roman" w:hAnsi="Times New Roman" w:cs="Times New Roman"/>
          <w:bCs/>
          <w:i/>
          <w:sz w:val="28"/>
          <w:szCs w:val="24"/>
        </w:rPr>
      </w:pPr>
    </w:p>
    <w:p w:rsidR="00DA67F6" w:rsidRPr="002067F5" w:rsidRDefault="00203FF3" w:rsidP="0083524E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2442">
        <w:rPr>
          <w:rFonts w:ascii="Times New Roman" w:hAnsi="Times New Roman" w:cs="Times New Roman"/>
          <w:bCs/>
          <w:sz w:val="24"/>
          <w:szCs w:val="24"/>
        </w:rPr>
        <w:t>A comissão de Finanç</w:t>
      </w:r>
      <w:r w:rsidR="00697170">
        <w:rPr>
          <w:rFonts w:ascii="Times New Roman" w:hAnsi="Times New Roman" w:cs="Times New Roman"/>
          <w:bCs/>
          <w:sz w:val="24"/>
          <w:szCs w:val="24"/>
        </w:rPr>
        <w:t xml:space="preserve">as e Orçamentos, composta pelos </w:t>
      </w:r>
      <w:r w:rsidRPr="00DF2442">
        <w:rPr>
          <w:rFonts w:ascii="Times New Roman" w:hAnsi="Times New Roman" w:cs="Times New Roman"/>
          <w:bCs/>
          <w:sz w:val="24"/>
          <w:szCs w:val="24"/>
        </w:rPr>
        <w:t xml:space="preserve">vereadores: </w:t>
      </w:r>
      <w:r w:rsidR="00143902" w:rsidRPr="00DF2442">
        <w:rPr>
          <w:rFonts w:ascii="Times New Roman" w:hAnsi="Times New Roman" w:cs="Times New Roman"/>
          <w:bCs/>
          <w:sz w:val="24"/>
          <w:szCs w:val="24"/>
        </w:rPr>
        <w:t xml:space="preserve">Rosilda Ribeiro de Jesus Nogueira dos Santos – Presidente, Jovino Martins Neto – Secretário, Regina </w:t>
      </w:r>
      <w:proofErr w:type="spellStart"/>
      <w:r w:rsidR="00143902" w:rsidRPr="00DF2442">
        <w:rPr>
          <w:rFonts w:ascii="Times New Roman" w:hAnsi="Times New Roman" w:cs="Times New Roman"/>
          <w:bCs/>
          <w:sz w:val="24"/>
          <w:szCs w:val="24"/>
        </w:rPr>
        <w:t>Pizolli</w:t>
      </w:r>
      <w:proofErr w:type="spellEnd"/>
      <w:r w:rsidR="00143902" w:rsidRPr="00DF2442">
        <w:rPr>
          <w:rFonts w:ascii="Times New Roman" w:hAnsi="Times New Roman" w:cs="Times New Roman"/>
          <w:bCs/>
          <w:sz w:val="24"/>
          <w:szCs w:val="24"/>
        </w:rPr>
        <w:t xml:space="preserve"> da Silva – Membro</w:t>
      </w:r>
      <w:r w:rsidRPr="00DF2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reuniram-se </w:t>
      </w:r>
      <w:r w:rsidRPr="00DF2442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à</w:t>
      </w:r>
      <w:r w:rsidR="00DA67F6" w:rsidRPr="00DF2442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s</w:t>
      </w:r>
      <w:r w:rsidR="00650271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 xml:space="preserve"> </w:t>
      </w:r>
      <w:r w:rsidR="002067F5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sete e trinta</w:t>
      </w:r>
      <w:r w:rsidR="00C16723" w:rsidRPr="00DF2442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 xml:space="preserve"> </w:t>
      </w:r>
      <w:r w:rsidR="0089394B" w:rsidRPr="00DF2442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horas</w:t>
      </w:r>
      <w:r w:rsidR="0057316C" w:rsidRPr="00DF2442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,</w:t>
      </w:r>
      <w:r w:rsidR="00DA67F6" w:rsidRPr="00DF2442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 xml:space="preserve"> do</w:t>
      </w:r>
      <w:r w:rsidR="00851790" w:rsidRPr="00DF2442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 xml:space="preserve"> </w:t>
      </w:r>
      <w:r w:rsidR="0089394B" w:rsidRPr="00DF2442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 xml:space="preserve">dia </w:t>
      </w:r>
      <w:r w:rsidR="002067F5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dezessete</w:t>
      </w:r>
      <w:r w:rsidR="00851790" w:rsidRPr="00DF2442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 xml:space="preserve"> de </w:t>
      </w:r>
      <w:r w:rsidR="0083524E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agosto</w:t>
      </w:r>
      <w:r w:rsidR="00851790" w:rsidRPr="00DF2442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 xml:space="preserve"> </w:t>
      </w:r>
      <w:r w:rsidRPr="00DF2442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de do</w:t>
      </w:r>
      <w:r w:rsidR="00851790" w:rsidRPr="00DF2442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is mil e vinte e seis</w:t>
      </w:r>
      <w:r w:rsidRPr="00DF2442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 xml:space="preserve"> na Câmara Municipal de Apiacás</w:t>
      </w:r>
      <w:r w:rsidRPr="00DF2442">
        <w:rPr>
          <w:rFonts w:ascii="Times New Roman" w:hAnsi="Times New Roman" w:cs="Times New Roman"/>
          <w:color w:val="000000" w:themeColor="text1"/>
          <w:sz w:val="24"/>
          <w:szCs w:val="24"/>
        </w:rPr>
        <w:t>, com o objetivo de</w:t>
      </w:r>
      <w:r w:rsidRPr="00DF24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analisar o projeto de lei</w:t>
      </w:r>
      <w:r w:rsidR="00542656" w:rsidRPr="00DF24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acima referido</w:t>
      </w:r>
      <w:r w:rsidR="00E570EB" w:rsidRPr="00DF244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067F5">
        <w:rPr>
          <w:rFonts w:ascii="Times New Roman" w:hAnsi="Times New Roman" w:cs="Times New Roman"/>
          <w:b/>
          <w:bCs/>
          <w:sz w:val="24"/>
          <w:szCs w:val="24"/>
        </w:rPr>
        <w:t>PROJETO DE LEI Nº 064</w:t>
      </w:r>
      <w:r w:rsidR="00650271">
        <w:rPr>
          <w:rFonts w:ascii="Times New Roman" w:hAnsi="Times New Roman" w:cs="Times New Roman"/>
          <w:b/>
          <w:bCs/>
          <w:sz w:val="24"/>
          <w:szCs w:val="24"/>
        </w:rPr>
        <w:t>/2026, QUE EM SÚMULA</w:t>
      </w:r>
      <w:r w:rsidR="0083524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206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67F5" w:rsidRPr="002067F5">
        <w:rPr>
          <w:rFonts w:ascii="Times New Roman" w:hAnsi="Times New Roman" w:cs="Times New Roman"/>
          <w:b/>
          <w:bCs/>
          <w:sz w:val="24"/>
          <w:szCs w:val="24"/>
        </w:rPr>
        <w:t>AUTORIZA O PODER EXECUTIVO ABRIR CRÉDITO ADICIONAL SUPLEMENTAR NO ORÇAMENTO PROGRAMA LOA/2026, POR EXCESSO DE ARRECA</w:t>
      </w:r>
      <w:r w:rsidR="002067F5">
        <w:rPr>
          <w:rFonts w:ascii="Times New Roman" w:hAnsi="Times New Roman" w:cs="Times New Roman"/>
          <w:b/>
          <w:bCs/>
          <w:sz w:val="24"/>
          <w:szCs w:val="24"/>
        </w:rPr>
        <w:t>DAÇÃO, E DÁ OUTRAS PROVIDÊNCIAS</w:t>
      </w:r>
      <w:r w:rsidR="006E4A3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. </w:t>
      </w:r>
      <w:r w:rsidRPr="00DF2442">
        <w:rPr>
          <w:rFonts w:ascii="Times New Roman" w:hAnsi="Times New Roman" w:cs="Times New Roman"/>
          <w:bCs/>
          <w:color w:val="000000" w:themeColor="text1"/>
          <w:sz w:val="24"/>
          <w:szCs w:val="24"/>
          <w:lang w:val="pt-PT"/>
        </w:rPr>
        <w:t xml:space="preserve">Após análise e discussão desta comissão foi decidido e emitido parecer </w:t>
      </w:r>
      <w:r w:rsidRPr="00DF244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  <w:t>Favorável,</w:t>
      </w:r>
      <w:r w:rsidRPr="00DF2442">
        <w:rPr>
          <w:rFonts w:ascii="Times New Roman" w:hAnsi="Times New Roman" w:cs="Times New Roman"/>
          <w:bCs/>
          <w:color w:val="000000" w:themeColor="text1"/>
          <w:sz w:val="24"/>
          <w:szCs w:val="24"/>
          <w:lang w:val="pt-PT"/>
        </w:rPr>
        <w:t xml:space="preserve"> a aprovação do</w:t>
      </w:r>
      <w:bookmarkStart w:id="0" w:name="_GoBack"/>
      <w:bookmarkEnd w:id="0"/>
      <w:r w:rsidRPr="00DF2442">
        <w:rPr>
          <w:rFonts w:ascii="Times New Roman" w:hAnsi="Times New Roman" w:cs="Times New Roman"/>
          <w:bCs/>
          <w:color w:val="000000" w:themeColor="text1"/>
          <w:sz w:val="24"/>
          <w:szCs w:val="24"/>
          <w:lang w:val="pt-PT"/>
        </w:rPr>
        <w:t xml:space="preserve"> </w:t>
      </w:r>
      <w:r w:rsidR="009A679A" w:rsidRPr="00DF244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  <w:t>Projeto de Lei</w:t>
      </w:r>
      <w:r w:rsidR="002067F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  <w:t xml:space="preserve"> </w:t>
      </w:r>
      <w:r w:rsidR="0083524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  <w:t xml:space="preserve">nº </w:t>
      </w:r>
      <w:r w:rsidR="002067F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  <w:t>064</w:t>
      </w:r>
      <w:r w:rsidR="004464C1" w:rsidRPr="00DF244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  <w:t>/2026</w:t>
      </w:r>
      <w:r w:rsidR="00FD6B01" w:rsidRPr="00DF244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  <w:t>,</w:t>
      </w:r>
      <w:r w:rsidR="00542656" w:rsidRPr="00DF244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  <w:t xml:space="preserve"> </w:t>
      </w:r>
      <w:r w:rsidR="00B1415E" w:rsidRPr="00DF244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  <w:t>de</w:t>
      </w:r>
      <w:r w:rsidR="009C4210" w:rsidRPr="00DF244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  <w:t xml:space="preserve"> autoria do </w:t>
      </w:r>
      <w:r w:rsidR="00BC2292" w:rsidRPr="00DF244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PT"/>
        </w:rPr>
        <w:t>Executivo</w:t>
      </w:r>
      <w:r w:rsidR="008306CA" w:rsidRPr="00DF2442">
        <w:rPr>
          <w:rFonts w:ascii="Times New Roman" w:hAnsi="Times New Roman" w:cs="Times New Roman"/>
          <w:bCs/>
          <w:color w:val="000000" w:themeColor="text1"/>
          <w:sz w:val="24"/>
          <w:szCs w:val="24"/>
          <w:lang w:val="pt-PT"/>
        </w:rPr>
        <w:t xml:space="preserve">. </w:t>
      </w:r>
      <w:r w:rsidRPr="00DF2442">
        <w:rPr>
          <w:rFonts w:ascii="Times New Roman" w:hAnsi="Times New Roman" w:cs="Times New Roman"/>
          <w:bCs/>
          <w:color w:val="000000" w:themeColor="text1"/>
          <w:sz w:val="24"/>
          <w:szCs w:val="24"/>
          <w:lang w:val="pt-PT"/>
        </w:rPr>
        <w:t>Não havendo mais matérias para serem analisadas, foi declarado encerrada a reunião. E para constar foi lavrada a seguinte ata consequentemente parecer que segue assinada pelos presentes</w:t>
      </w:r>
      <w:r w:rsidR="006B1A60" w:rsidRPr="00DF2442">
        <w:rPr>
          <w:rFonts w:ascii="Times New Roman" w:hAnsi="Times New Roman" w:cs="Times New Roman"/>
          <w:bCs/>
          <w:color w:val="000000" w:themeColor="text1"/>
          <w:sz w:val="24"/>
          <w:szCs w:val="24"/>
          <w:lang w:val="pt-PT"/>
        </w:rPr>
        <w:t>.</w:t>
      </w:r>
    </w:p>
    <w:p w:rsidR="00271BAB" w:rsidRPr="00E570EB" w:rsidRDefault="00C16723" w:rsidP="00650271">
      <w:pPr>
        <w:spacing w:after="0" w:line="360" w:lineRule="auto"/>
        <w:ind w:left="-567" w:right="-1"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E570EB">
        <w:rPr>
          <w:rFonts w:ascii="Times New Roman" w:hAnsi="Times New Roman" w:cs="Times New Roman"/>
          <w:bCs/>
          <w:sz w:val="24"/>
          <w:szCs w:val="24"/>
        </w:rPr>
        <w:t>Ap</w:t>
      </w:r>
      <w:r w:rsidR="00905A9D" w:rsidRPr="00E570EB">
        <w:rPr>
          <w:rFonts w:ascii="Times New Roman" w:hAnsi="Times New Roman" w:cs="Times New Roman"/>
          <w:bCs/>
          <w:sz w:val="24"/>
          <w:szCs w:val="24"/>
        </w:rPr>
        <w:t>iacás</w:t>
      </w:r>
      <w:proofErr w:type="spellEnd"/>
      <w:r w:rsidR="00905A9D" w:rsidRPr="00E570EB">
        <w:rPr>
          <w:rFonts w:ascii="Times New Roman" w:hAnsi="Times New Roman" w:cs="Times New Roman"/>
          <w:bCs/>
          <w:sz w:val="24"/>
          <w:szCs w:val="24"/>
        </w:rPr>
        <w:t xml:space="preserve">-MT, </w:t>
      </w:r>
      <w:r w:rsidR="002067F5">
        <w:rPr>
          <w:rFonts w:ascii="Times New Roman" w:hAnsi="Times New Roman" w:cs="Times New Roman"/>
          <w:bCs/>
          <w:sz w:val="24"/>
          <w:szCs w:val="24"/>
        </w:rPr>
        <w:t>17</w:t>
      </w:r>
      <w:r w:rsidR="00710AEA">
        <w:rPr>
          <w:rFonts w:ascii="Times New Roman" w:hAnsi="Times New Roman" w:cs="Times New Roman"/>
          <w:bCs/>
          <w:sz w:val="24"/>
          <w:szCs w:val="24"/>
        </w:rPr>
        <w:t xml:space="preserve"> de </w:t>
      </w:r>
      <w:r w:rsidR="0083524E">
        <w:rPr>
          <w:rFonts w:ascii="Times New Roman" w:hAnsi="Times New Roman" w:cs="Times New Roman"/>
          <w:bCs/>
          <w:sz w:val="24"/>
          <w:szCs w:val="24"/>
        </w:rPr>
        <w:t>agosto</w:t>
      </w:r>
      <w:r w:rsidR="00693175">
        <w:rPr>
          <w:rFonts w:ascii="Times New Roman" w:hAnsi="Times New Roman" w:cs="Times New Roman"/>
          <w:bCs/>
          <w:sz w:val="24"/>
          <w:szCs w:val="24"/>
        </w:rPr>
        <w:t xml:space="preserve"> de 2026</w:t>
      </w:r>
    </w:p>
    <w:p w:rsidR="00697170" w:rsidRDefault="00697170">
      <w:pPr>
        <w:rPr>
          <w:rFonts w:ascii="Mongolian Baiti" w:hAnsi="Mongolian Baiti" w:cs="Mongolian Baiti"/>
          <w:b/>
          <w:bCs/>
          <w:sz w:val="36"/>
          <w:szCs w:val="36"/>
        </w:rPr>
      </w:pPr>
    </w:p>
    <w:p w:rsidR="0083524E" w:rsidRDefault="0083524E">
      <w:pPr>
        <w:rPr>
          <w:rFonts w:ascii="Mongolian Baiti" w:hAnsi="Mongolian Baiti" w:cs="Mongolian Baiti"/>
          <w:b/>
          <w:bCs/>
          <w:sz w:val="36"/>
          <w:szCs w:val="36"/>
        </w:rPr>
      </w:pPr>
    </w:p>
    <w:p w:rsidR="002067F5" w:rsidRDefault="002067F5">
      <w:pPr>
        <w:rPr>
          <w:rFonts w:ascii="Mongolian Baiti" w:hAnsi="Mongolian Baiti" w:cs="Mongolian Baiti"/>
          <w:b/>
          <w:bCs/>
          <w:sz w:val="36"/>
          <w:szCs w:val="36"/>
        </w:rPr>
      </w:pPr>
      <w:r>
        <w:rPr>
          <w:rFonts w:ascii="Mongolian Baiti" w:hAnsi="Mongolian Baiti" w:cs="Mongolian Baiti"/>
          <w:b/>
          <w:bCs/>
          <w:sz w:val="36"/>
          <w:szCs w:val="36"/>
        </w:rPr>
        <w:br w:type="page"/>
      </w:r>
    </w:p>
    <w:p w:rsidR="006B1A60" w:rsidRPr="006B1A60" w:rsidRDefault="006B1A60" w:rsidP="00AA7DD4">
      <w:pPr>
        <w:spacing w:after="0" w:line="360" w:lineRule="auto"/>
        <w:ind w:right="-1"/>
        <w:jc w:val="center"/>
        <w:rPr>
          <w:rFonts w:ascii="Mongolian Baiti" w:hAnsi="Mongolian Baiti" w:cs="Mongolian Baiti"/>
          <w:b/>
          <w:bCs/>
          <w:sz w:val="36"/>
          <w:szCs w:val="36"/>
        </w:rPr>
      </w:pPr>
      <w:r w:rsidRPr="006B1A60">
        <w:rPr>
          <w:rFonts w:ascii="Mongolian Baiti" w:hAnsi="Mongolian Baiti" w:cs="Mongolian Baiti"/>
          <w:b/>
          <w:bCs/>
          <w:sz w:val="36"/>
          <w:szCs w:val="36"/>
        </w:rPr>
        <w:lastRenderedPageBreak/>
        <w:t>COMISSÃO DE FINANÇAS E ORÇAMENTO</w:t>
      </w:r>
    </w:p>
    <w:p w:rsidR="003C61D3" w:rsidRPr="00FD3EC3" w:rsidRDefault="006B1A60" w:rsidP="002067F5">
      <w:pPr>
        <w:spacing w:after="0" w:line="276" w:lineRule="auto"/>
        <w:ind w:left="-709" w:right="-1"/>
        <w:jc w:val="center"/>
        <w:rPr>
          <w:rFonts w:ascii="Times New Roman" w:hAnsi="Times New Roman" w:cs="Times New Roman"/>
          <w:bCs/>
          <w:sz w:val="30"/>
          <w:szCs w:val="30"/>
        </w:rPr>
      </w:pPr>
      <w:r w:rsidRPr="00FD3EC3">
        <w:rPr>
          <w:rFonts w:ascii="Times New Roman" w:hAnsi="Times New Roman" w:cs="Times New Roman"/>
          <w:bCs/>
          <w:sz w:val="30"/>
          <w:szCs w:val="30"/>
        </w:rPr>
        <w:t>Votos fav</w:t>
      </w:r>
      <w:r w:rsidR="002D4FCE" w:rsidRPr="00FD3EC3">
        <w:rPr>
          <w:rFonts w:ascii="Times New Roman" w:hAnsi="Times New Roman" w:cs="Times New Roman"/>
          <w:bCs/>
          <w:sz w:val="30"/>
          <w:szCs w:val="30"/>
        </w:rPr>
        <w:t>oráveis</w:t>
      </w:r>
      <w:r w:rsidR="002067F5">
        <w:rPr>
          <w:rFonts w:ascii="Times New Roman" w:hAnsi="Times New Roman" w:cs="Times New Roman"/>
          <w:bCs/>
          <w:sz w:val="30"/>
          <w:szCs w:val="30"/>
        </w:rPr>
        <w:t xml:space="preserve"> ao</w:t>
      </w:r>
      <w:r w:rsidR="008306CA" w:rsidRPr="00FD3EC3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9A679A" w:rsidRPr="00FD3EC3">
        <w:rPr>
          <w:rFonts w:ascii="Times New Roman" w:hAnsi="Times New Roman" w:cs="Times New Roman"/>
          <w:bCs/>
          <w:sz w:val="30"/>
          <w:szCs w:val="30"/>
        </w:rPr>
        <w:t>Projeto de Lei</w:t>
      </w:r>
      <w:r w:rsidR="00114959">
        <w:rPr>
          <w:rFonts w:ascii="Times New Roman" w:hAnsi="Times New Roman" w:cs="Times New Roman"/>
          <w:bCs/>
          <w:sz w:val="30"/>
          <w:szCs w:val="30"/>
        </w:rPr>
        <w:t xml:space="preserve"> nº </w:t>
      </w:r>
      <w:r w:rsidR="002067F5">
        <w:rPr>
          <w:rFonts w:ascii="Times New Roman" w:hAnsi="Times New Roman" w:cs="Times New Roman"/>
          <w:bCs/>
          <w:sz w:val="30"/>
          <w:szCs w:val="30"/>
        </w:rPr>
        <w:t>064</w:t>
      </w:r>
      <w:r w:rsidR="004464C1" w:rsidRPr="00FD3EC3">
        <w:rPr>
          <w:rFonts w:ascii="Times New Roman" w:hAnsi="Times New Roman" w:cs="Times New Roman"/>
          <w:bCs/>
          <w:sz w:val="30"/>
          <w:szCs w:val="30"/>
        </w:rPr>
        <w:t xml:space="preserve">/2026 </w:t>
      </w:r>
      <w:r w:rsidR="003C61D3" w:rsidRPr="00FD3EC3">
        <w:rPr>
          <w:rFonts w:ascii="Times New Roman" w:hAnsi="Times New Roman" w:cs="Times New Roman"/>
          <w:bCs/>
          <w:sz w:val="30"/>
          <w:szCs w:val="30"/>
        </w:rPr>
        <w:t xml:space="preserve">– </w:t>
      </w:r>
      <w:r w:rsidR="009C4210" w:rsidRPr="00FD3EC3">
        <w:rPr>
          <w:rFonts w:ascii="Times New Roman" w:hAnsi="Times New Roman" w:cs="Times New Roman"/>
          <w:bCs/>
          <w:sz w:val="30"/>
          <w:szCs w:val="30"/>
        </w:rPr>
        <w:t>de autoria do Executivo</w:t>
      </w:r>
      <w:r w:rsidR="008306CA" w:rsidRPr="00FD3EC3">
        <w:rPr>
          <w:rFonts w:ascii="Times New Roman" w:hAnsi="Times New Roman" w:cs="Times New Roman"/>
          <w:bCs/>
          <w:sz w:val="30"/>
          <w:szCs w:val="30"/>
        </w:rPr>
        <w:t>.</w:t>
      </w:r>
    </w:p>
    <w:p w:rsidR="003C61D3" w:rsidRDefault="003C61D3" w:rsidP="00AA7DD4">
      <w:pPr>
        <w:spacing w:after="0" w:line="276" w:lineRule="auto"/>
        <w:ind w:left="-709" w:right="-1"/>
        <w:jc w:val="center"/>
        <w:rPr>
          <w:rFonts w:ascii="Mongolian Baiti" w:hAnsi="Mongolian Baiti" w:cs="Mongolian Baiti"/>
          <w:bCs/>
          <w:sz w:val="32"/>
          <w:szCs w:val="36"/>
        </w:rPr>
      </w:pPr>
    </w:p>
    <w:p w:rsidR="00F753D5" w:rsidRDefault="009C4210" w:rsidP="00AA7DD4">
      <w:pPr>
        <w:spacing w:after="0" w:line="276" w:lineRule="auto"/>
        <w:ind w:left="-709" w:right="-1"/>
        <w:jc w:val="center"/>
        <w:rPr>
          <w:rFonts w:ascii="Mongolian Baiti" w:hAnsi="Mongolian Baiti" w:cs="Mongolian Baiti"/>
          <w:bCs/>
          <w:sz w:val="32"/>
          <w:szCs w:val="36"/>
        </w:rPr>
      </w:pPr>
      <w:r w:rsidRPr="009C4210">
        <w:rPr>
          <w:rFonts w:ascii="Mongolian Baiti" w:hAnsi="Mongolian Baiti" w:cs="Mongolian Baiti"/>
          <w:bCs/>
          <w:sz w:val="32"/>
          <w:szCs w:val="36"/>
        </w:rPr>
        <w:br/>
      </w:r>
    </w:p>
    <w:p w:rsidR="00271BAB" w:rsidRPr="009C4210" w:rsidRDefault="00271BAB" w:rsidP="00AA7DD4">
      <w:pPr>
        <w:spacing w:after="0" w:line="276" w:lineRule="auto"/>
        <w:ind w:left="-709" w:right="-1"/>
        <w:jc w:val="center"/>
        <w:rPr>
          <w:rFonts w:ascii="Mongolian Baiti" w:hAnsi="Mongolian Baiti" w:cs="Mongolian Baiti"/>
          <w:bCs/>
          <w:sz w:val="32"/>
          <w:szCs w:val="36"/>
        </w:rPr>
      </w:pPr>
    </w:p>
    <w:p w:rsidR="003B0F86" w:rsidRDefault="003B0F86" w:rsidP="00AA7DD4">
      <w:pPr>
        <w:pBdr>
          <w:bottom w:val="single" w:sz="12" w:space="1" w:color="auto"/>
        </w:pBdr>
        <w:spacing w:after="0" w:line="360" w:lineRule="auto"/>
        <w:ind w:right="-1"/>
        <w:rPr>
          <w:rFonts w:ascii="Mongolian Baiti" w:hAnsi="Mongolian Baiti" w:cs="Mongolian Baiti"/>
          <w:b/>
          <w:bCs/>
          <w:sz w:val="32"/>
          <w:szCs w:val="36"/>
        </w:rPr>
      </w:pPr>
    </w:p>
    <w:p w:rsidR="00143902" w:rsidRPr="00F753D5" w:rsidRDefault="00143902" w:rsidP="00AA7DD4">
      <w:pPr>
        <w:pStyle w:val="Recuodecorpodetexto2"/>
        <w:tabs>
          <w:tab w:val="left" w:pos="2340"/>
        </w:tabs>
        <w:spacing w:after="0" w:line="240" w:lineRule="auto"/>
        <w:ind w:left="284" w:right="-1"/>
        <w:jc w:val="center"/>
        <w:rPr>
          <w:u w:val="single"/>
        </w:rPr>
      </w:pPr>
      <w:r w:rsidRPr="005A75F2">
        <w:rPr>
          <w:rFonts w:ascii="Calisto MT" w:hAnsi="Calisto MT"/>
          <w:b/>
          <w:bCs/>
          <w:sz w:val="24"/>
          <w:szCs w:val="24"/>
        </w:rPr>
        <w:t>Rosilda Ribeiro de Jesus Nogueira dos Santos</w:t>
      </w:r>
    </w:p>
    <w:p w:rsidR="00143902" w:rsidRPr="006B1A60" w:rsidRDefault="00143902" w:rsidP="00AA7DD4">
      <w:pPr>
        <w:pStyle w:val="Recuodecorpodetexto2"/>
        <w:tabs>
          <w:tab w:val="left" w:pos="2340"/>
        </w:tabs>
        <w:spacing w:after="0" w:line="240" w:lineRule="auto"/>
        <w:ind w:right="-1"/>
        <w:jc w:val="center"/>
        <w:rPr>
          <w:rFonts w:ascii="Calisto MT" w:hAnsi="Calisto MT"/>
          <w:b/>
        </w:rPr>
      </w:pPr>
      <w:r w:rsidRPr="006B1A60">
        <w:rPr>
          <w:rFonts w:ascii="Calisto MT" w:hAnsi="Calisto MT"/>
          <w:b/>
        </w:rPr>
        <w:t>Presidente</w:t>
      </w:r>
    </w:p>
    <w:p w:rsidR="00143902" w:rsidRPr="00340E0D" w:rsidRDefault="00143902" w:rsidP="00AA7DD4">
      <w:pPr>
        <w:pStyle w:val="Recuodecorpodetexto2"/>
        <w:tabs>
          <w:tab w:val="left" w:pos="2340"/>
        </w:tabs>
        <w:spacing w:after="0" w:line="240" w:lineRule="auto"/>
        <w:ind w:right="-1"/>
        <w:jc w:val="center"/>
        <w:rPr>
          <w:b/>
        </w:rPr>
      </w:pPr>
    </w:p>
    <w:p w:rsidR="00143902" w:rsidRDefault="00143902" w:rsidP="00AA7DD4">
      <w:pPr>
        <w:pStyle w:val="Recuodecorpodetexto2"/>
        <w:tabs>
          <w:tab w:val="left" w:pos="2340"/>
        </w:tabs>
        <w:spacing w:after="0" w:line="240" w:lineRule="auto"/>
        <w:ind w:left="0" w:right="-1"/>
        <w:rPr>
          <w:b/>
        </w:rPr>
      </w:pPr>
    </w:p>
    <w:p w:rsidR="00271BAB" w:rsidRDefault="00271BAB" w:rsidP="00AA7DD4">
      <w:pPr>
        <w:pStyle w:val="Recuodecorpodetexto2"/>
        <w:tabs>
          <w:tab w:val="left" w:pos="2340"/>
        </w:tabs>
        <w:spacing w:after="0" w:line="240" w:lineRule="auto"/>
        <w:ind w:left="0" w:right="-1"/>
        <w:rPr>
          <w:b/>
        </w:rPr>
      </w:pPr>
    </w:p>
    <w:p w:rsidR="00143902" w:rsidRDefault="00143902" w:rsidP="00AA7DD4">
      <w:pPr>
        <w:pStyle w:val="Recuodecorpodetexto2"/>
        <w:pBdr>
          <w:bottom w:val="single" w:sz="12" w:space="1" w:color="auto"/>
        </w:pBdr>
        <w:tabs>
          <w:tab w:val="left" w:pos="2340"/>
        </w:tabs>
        <w:spacing w:after="0" w:line="240" w:lineRule="auto"/>
        <w:ind w:right="-1"/>
        <w:jc w:val="center"/>
        <w:rPr>
          <w:b/>
        </w:rPr>
      </w:pPr>
    </w:p>
    <w:p w:rsidR="00271BAB" w:rsidRDefault="00271BAB" w:rsidP="00AA7DD4">
      <w:pPr>
        <w:pStyle w:val="Recuodecorpodetexto2"/>
        <w:pBdr>
          <w:bottom w:val="single" w:sz="12" w:space="1" w:color="auto"/>
        </w:pBdr>
        <w:tabs>
          <w:tab w:val="left" w:pos="2340"/>
        </w:tabs>
        <w:spacing w:after="0" w:line="240" w:lineRule="auto"/>
        <w:ind w:right="-1"/>
        <w:jc w:val="center"/>
        <w:rPr>
          <w:b/>
        </w:rPr>
      </w:pPr>
    </w:p>
    <w:p w:rsidR="00271BAB" w:rsidRDefault="00271BAB" w:rsidP="00AA7DD4">
      <w:pPr>
        <w:pStyle w:val="Recuodecorpodetexto2"/>
        <w:pBdr>
          <w:bottom w:val="single" w:sz="12" w:space="1" w:color="auto"/>
        </w:pBdr>
        <w:tabs>
          <w:tab w:val="left" w:pos="2340"/>
        </w:tabs>
        <w:spacing w:after="0" w:line="240" w:lineRule="auto"/>
        <w:ind w:right="-1"/>
        <w:jc w:val="center"/>
        <w:rPr>
          <w:b/>
        </w:rPr>
      </w:pPr>
    </w:p>
    <w:p w:rsidR="003B0F86" w:rsidRDefault="003B0F86" w:rsidP="00AA7DD4">
      <w:pPr>
        <w:pStyle w:val="Recuodecorpodetexto2"/>
        <w:pBdr>
          <w:bottom w:val="single" w:sz="12" w:space="1" w:color="auto"/>
        </w:pBdr>
        <w:tabs>
          <w:tab w:val="left" w:pos="2340"/>
        </w:tabs>
        <w:spacing w:after="0" w:line="240" w:lineRule="auto"/>
        <w:ind w:right="-1"/>
        <w:jc w:val="center"/>
        <w:rPr>
          <w:b/>
        </w:rPr>
      </w:pPr>
    </w:p>
    <w:p w:rsidR="003B0F86" w:rsidRDefault="003B0F86" w:rsidP="00AA7DD4">
      <w:pPr>
        <w:pStyle w:val="Recuodecorpodetexto2"/>
        <w:pBdr>
          <w:bottom w:val="single" w:sz="12" w:space="1" w:color="auto"/>
        </w:pBdr>
        <w:tabs>
          <w:tab w:val="left" w:pos="2340"/>
        </w:tabs>
        <w:spacing w:after="0" w:line="240" w:lineRule="auto"/>
        <w:ind w:right="-1"/>
        <w:jc w:val="center"/>
        <w:rPr>
          <w:b/>
        </w:rPr>
      </w:pPr>
    </w:p>
    <w:p w:rsidR="003B0F86" w:rsidRPr="00340E0D" w:rsidRDefault="003B0F86" w:rsidP="00AA7DD4">
      <w:pPr>
        <w:pStyle w:val="Recuodecorpodetexto2"/>
        <w:pBdr>
          <w:bottom w:val="single" w:sz="12" w:space="1" w:color="auto"/>
        </w:pBdr>
        <w:tabs>
          <w:tab w:val="left" w:pos="2340"/>
        </w:tabs>
        <w:spacing w:after="0" w:line="240" w:lineRule="auto"/>
        <w:ind w:right="-1"/>
        <w:jc w:val="center"/>
        <w:rPr>
          <w:b/>
        </w:rPr>
      </w:pPr>
    </w:p>
    <w:p w:rsidR="00143902" w:rsidRDefault="00143902" w:rsidP="00AA7DD4">
      <w:pPr>
        <w:pStyle w:val="Recuodecorpodetexto2"/>
        <w:tabs>
          <w:tab w:val="left" w:pos="2340"/>
        </w:tabs>
        <w:spacing w:after="0" w:line="240" w:lineRule="auto"/>
        <w:ind w:right="-1"/>
        <w:jc w:val="center"/>
        <w:rPr>
          <w:rFonts w:ascii="Calisto MT" w:hAnsi="Calisto MT"/>
          <w:b/>
          <w:sz w:val="24"/>
          <w:szCs w:val="24"/>
        </w:rPr>
      </w:pPr>
      <w:r w:rsidRPr="005A75F2">
        <w:rPr>
          <w:rFonts w:ascii="Calisto MT" w:hAnsi="Calisto MT"/>
          <w:b/>
          <w:sz w:val="24"/>
          <w:szCs w:val="24"/>
        </w:rPr>
        <w:t xml:space="preserve">Jovino Martins Neto </w:t>
      </w:r>
    </w:p>
    <w:p w:rsidR="00143902" w:rsidRPr="00F753D5" w:rsidRDefault="00143902" w:rsidP="00AA7DD4">
      <w:pPr>
        <w:pStyle w:val="Recuodecorpodetexto2"/>
        <w:tabs>
          <w:tab w:val="left" w:pos="2340"/>
        </w:tabs>
        <w:spacing w:after="0" w:line="240" w:lineRule="auto"/>
        <w:ind w:right="-1"/>
        <w:jc w:val="center"/>
        <w:rPr>
          <w:b/>
          <w:u w:val="single"/>
        </w:rPr>
      </w:pPr>
      <w:r w:rsidRPr="006B1A60">
        <w:rPr>
          <w:rFonts w:ascii="Calisto MT" w:hAnsi="Calisto MT"/>
          <w:b/>
        </w:rPr>
        <w:t>Secretário</w:t>
      </w:r>
    </w:p>
    <w:p w:rsidR="00143902" w:rsidRPr="00340E0D" w:rsidRDefault="00143902" w:rsidP="00AA7DD4">
      <w:pPr>
        <w:pStyle w:val="Recuodecorpodetexto2"/>
        <w:tabs>
          <w:tab w:val="left" w:pos="2340"/>
        </w:tabs>
        <w:spacing w:after="0" w:line="240" w:lineRule="auto"/>
        <w:ind w:right="-1"/>
        <w:jc w:val="center"/>
        <w:rPr>
          <w:b/>
        </w:rPr>
      </w:pPr>
    </w:p>
    <w:p w:rsidR="00143902" w:rsidRDefault="00143902" w:rsidP="00AA7DD4">
      <w:pPr>
        <w:pStyle w:val="Recuodecorpodetexto2"/>
        <w:tabs>
          <w:tab w:val="left" w:pos="2340"/>
        </w:tabs>
        <w:spacing w:after="0" w:line="240" w:lineRule="auto"/>
        <w:ind w:right="-1"/>
        <w:jc w:val="center"/>
        <w:rPr>
          <w:b/>
        </w:rPr>
      </w:pPr>
    </w:p>
    <w:p w:rsidR="003B0F86" w:rsidRDefault="003B0F86" w:rsidP="00AA7DD4">
      <w:pPr>
        <w:pStyle w:val="Recuodecorpodetexto2"/>
        <w:tabs>
          <w:tab w:val="left" w:pos="2340"/>
        </w:tabs>
        <w:spacing w:after="0" w:line="240" w:lineRule="auto"/>
        <w:ind w:right="-1"/>
        <w:jc w:val="center"/>
        <w:rPr>
          <w:b/>
        </w:rPr>
      </w:pPr>
    </w:p>
    <w:p w:rsidR="00271BAB" w:rsidRDefault="00271BAB" w:rsidP="00AA7DD4">
      <w:pPr>
        <w:pStyle w:val="Recuodecorpodetexto2"/>
        <w:tabs>
          <w:tab w:val="left" w:pos="2340"/>
        </w:tabs>
        <w:spacing w:after="0" w:line="240" w:lineRule="auto"/>
        <w:ind w:right="-1"/>
        <w:jc w:val="center"/>
        <w:rPr>
          <w:b/>
        </w:rPr>
      </w:pPr>
    </w:p>
    <w:p w:rsidR="00271BAB" w:rsidRDefault="00271BAB" w:rsidP="00AA7DD4">
      <w:pPr>
        <w:pStyle w:val="Recuodecorpodetexto2"/>
        <w:tabs>
          <w:tab w:val="left" w:pos="2340"/>
        </w:tabs>
        <w:spacing w:after="0" w:line="240" w:lineRule="auto"/>
        <w:ind w:right="-1"/>
        <w:jc w:val="center"/>
        <w:rPr>
          <w:b/>
        </w:rPr>
      </w:pPr>
    </w:p>
    <w:p w:rsidR="00271BAB" w:rsidRDefault="00271BAB" w:rsidP="00AA7DD4">
      <w:pPr>
        <w:pStyle w:val="Recuodecorpodetexto2"/>
        <w:tabs>
          <w:tab w:val="left" w:pos="2340"/>
        </w:tabs>
        <w:spacing w:after="0" w:line="240" w:lineRule="auto"/>
        <w:ind w:right="-1"/>
        <w:jc w:val="center"/>
        <w:rPr>
          <w:b/>
        </w:rPr>
      </w:pPr>
    </w:p>
    <w:p w:rsidR="003B0F86" w:rsidRDefault="003B0F86" w:rsidP="00AA7DD4">
      <w:pPr>
        <w:pStyle w:val="Recuodecorpodetexto2"/>
        <w:tabs>
          <w:tab w:val="left" w:pos="2340"/>
        </w:tabs>
        <w:spacing w:after="0" w:line="240" w:lineRule="auto"/>
        <w:ind w:right="-1"/>
        <w:jc w:val="center"/>
        <w:rPr>
          <w:b/>
        </w:rPr>
      </w:pPr>
    </w:p>
    <w:p w:rsidR="003B0F86" w:rsidRDefault="003B0F86" w:rsidP="00AA7DD4">
      <w:pPr>
        <w:pStyle w:val="Recuodecorpodetexto2"/>
        <w:tabs>
          <w:tab w:val="left" w:pos="2340"/>
        </w:tabs>
        <w:spacing w:after="0" w:line="240" w:lineRule="auto"/>
        <w:ind w:left="0" w:right="-1"/>
        <w:rPr>
          <w:b/>
        </w:rPr>
      </w:pPr>
    </w:p>
    <w:p w:rsidR="00143902" w:rsidRPr="00340E0D" w:rsidRDefault="00143902" w:rsidP="00AA7DD4">
      <w:pPr>
        <w:pStyle w:val="Recuodecorpodetexto2"/>
        <w:pBdr>
          <w:bottom w:val="single" w:sz="12" w:space="1" w:color="auto"/>
        </w:pBdr>
        <w:tabs>
          <w:tab w:val="left" w:pos="2340"/>
        </w:tabs>
        <w:spacing w:after="0" w:line="240" w:lineRule="auto"/>
        <w:ind w:right="-1"/>
        <w:jc w:val="center"/>
        <w:rPr>
          <w:b/>
        </w:rPr>
      </w:pPr>
    </w:p>
    <w:p w:rsidR="00143902" w:rsidRDefault="00143902" w:rsidP="00AA7DD4">
      <w:pPr>
        <w:pStyle w:val="Recuodecorpodetexto2"/>
        <w:tabs>
          <w:tab w:val="left" w:pos="2340"/>
        </w:tabs>
        <w:spacing w:after="0" w:line="240" w:lineRule="auto"/>
        <w:ind w:right="-1"/>
        <w:jc w:val="center"/>
        <w:rPr>
          <w:rFonts w:ascii="Calisto MT" w:hAnsi="Calisto MT"/>
          <w:b/>
        </w:rPr>
      </w:pPr>
      <w:r w:rsidRPr="005A75F2">
        <w:rPr>
          <w:rFonts w:ascii="Calisto MT" w:hAnsi="Calisto MT"/>
          <w:b/>
          <w:sz w:val="24"/>
          <w:szCs w:val="24"/>
        </w:rPr>
        <w:t xml:space="preserve">Regina </w:t>
      </w:r>
      <w:proofErr w:type="spellStart"/>
      <w:r w:rsidRPr="005A75F2">
        <w:rPr>
          <w:rFonts w:ascii="Calisto MT" w:hAnsi="Calisto MT"/>
          <w:b/>
          <w:sz w:val="24"/>
          <w:szCs w:val="24"/>
        </w:rPr>
        <w:t>Pizolli</w:t>
      </w:r>
      <w:proofErr w:type="spellEnd"/>
      <w:r w:rsidRPr="005A75F2">
        <w:rPr>
          <w:rFonts w:ascii="Calisto MT" w:hAnsi="Calisto MT"/>
          <w:b/>
          <w:sz w:val="24"/>
          <w:szCs w:val="24"/>
        </w:rPr>
        <w:t xml:space="preserve"> da Silva</w:t>
      </w:r>
    </w:p>
    <w:p w:rsidR="006B1A60" w:rsidRPr="006B1A60" w:rsidRDefault="00143902" w:rsidP="00AA7DD4">
      <w:pPr>
        <w:spacing w:after="0" w:line="360" w:lineRule="auto"/>
        <w:ind w:left="284" w:right="-1"/>
        <w:jc w:val="center"/>
        <w:rPr>
          <w:rFonts w:ascii="Mongolian Baiti" w:hAnsi="Mongolian Baiti" w:cs="Mongolian Baiti"/>
          <w:b/>
          <w:bCs/>
          <w:sz w:val="32"/>
          <w:szCs w:val="36"/>
        </w:rPr>
      </w:pPr>
      <w:r w:rsidRPr="006B1A60">
        <w:rPr>
          <w:rFonts w:ascii="Calisto MT" w:hAnsi="Calisto MT"/>
          <w:b/>
        </w:rPr>
        <w:t>Membro</w:t>
      </w:r>
    </w:p>
    <w:p w:rsidR="006B1A60" w:rsidRPr="00203FF3" w:rsidRDefault="006B1A60" w:rsidP="006B1A60">
      <w:pPr>
        <w:spacing w:after="0" w:line="360" w:lineRule="auto"/>
        <w:ind w:left="-709" w:right="-709" w:firstLine="709"/>
        <w:jc w:val="right"/>
        <w:rPr>
          <w:rFonts w:ascii="Calisto MT" w:hAnsi="Calisto MT" w:cs="Mongolian Baiti"/>
          <w:b/>
          <w:bCs/>
          <w:sz w:val="26"/>
          <w:szCs w:val="26"/>
        </w:rPr>
      </w:pPr>
    </w:p>
    <w:sectPr w:rsidR="006B1A60" w:rsidRPr="00203FF3" w:rsidSect="00E570EB">
      <w:headerReference w:type="default" r:id="rId7"/>
      <w:pgSz w:w="11906" w:h="16838" w:code="9"/>
      <w:pgMar w:top="1701" w:right="1134" w:bottom="1134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2887" w:rsidRDefault="00122887" w:rsidP="00B15AB6">
      <w:pPr>
        <w:spacing w:after="0" w:line="240" w:lineRule="auto"/>
      </w:pPr>
      <w:r>
        <w:separator/>
      </w:r>
    </w:p>
  </w:endnote>
  <w:endnote w:type="continuationSeparator" w:id="0">
    <w:p w:rsidR="00122887" w:rsidRDefault="00122887" w:rsidP="00B15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2887" w:rsidRDefault="00122887" w:rsidP="00B15AB6">
      <w:pPr>
        <w:spacing w:after="0" w:line="240" w:lineRule="auto"/>
      </w:pPr>
      <w:r>
        <w:separator/>
      </w:r>
    </w:p>
  </w:footnote>
  <w:footnote w:type="continuationSeparator" w:id="0">
    <w:p w:rsidR="00122887" w:rsidRDefault="00122887" w:rsidP="00B15A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2217157"/>
      <w:docPartObj>
        <w:docPartGallery w:val="Page Numbers (Top of Page)"/>
        <w:docPartUnique/>
      </w:docPartObj>
    </w:sdtPr>
    <w:sdtEndPr>
      <w:rPr>
        <w:rFonts w:ascii="Agency FB" w:hAnsi="Agency FB"/>
        <w:sz w:val="36"/>
      </w:rPr>
    </w:sdtEndPr>
    <w:sdtContent>
      <w:p w:rsidR="00AA7DD4" w:rsidRDefault="00AA7DD4" w:rsidP="00B15AB6">
        <w:pPr>
          <w:pStyle w:val="Cabealho"/>
          <w:jc w:val="center"/>
        </w:pPr>
      </w:p>
      <w:p w:rsidR="00B15AB6" w:rsidRDefault="00B93FBA" w:rsidP="00B15AB6">
        <w:pPr>
          <w:pStyle w:val="Cabealho"/>
          <w:jc w:val="center"/>
        </w:pPr>
        <w:r w:rsidRPr="00B93FBA">
          <w:rPr>
            <w:rFonts w:ascii="Arial Black" w:hAnsi="Arial Black"/>
            <w:noProof/>
            <w:sz w:val="20"/>
            <w:lang w:eastAsia="pt-BR"/>
          </w:rPr>
          <w:drawing>
            <wp:anchor distT="0" distB="0" distL="114300" distR="114300" simplePos="0" relativeHeight="251660288" behindDoc="1" locked="0" layoutInCell="1" allowOverlap="1" wp14:anchorId="131E72CE" wp14:editId="1226F340">
              <wp:simplePos x="0" y="0"/>
              <wp:positionH relativeFrom="margin">
                <wp:posOffset>-194310</wp:posOffset>
              </wp:positionH>
              <wp:positionV relativeFrom="paragraph">
                <wp:posOffset>39479</wp:posOffset>
              </wp:positionV>
              <wp:extent cx="861060" cy="946466"/>
              <wp:effectExtent l="0" t="0" r="0" b="6350"/>
              <wp:wrapNone/>
              <wp:docPr id="12" name="Imagem 1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73482" cy="96012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  <w:p w:rsidR="00B15AB6" w:rsidRPr="00B93FBA" w:rsidRDefault="00B15AB6" w:rsidP="00B15AB6">
        <w:pPr>
          <w:pStyle w:val="Cabealho"/>
          <w:jc w:val="center"/>
          <w:rPr>
            <w:rFonts w:ascii="Arial Black" w:hAnsi="Arial Black"/>
            <w:sz w:val="20"/>
          </w:rPr>
        </w:pPr>
        <w:r w:rsidRPr="00B93FBA">
          <w:rPr>
            <w:rFonts w:ascii="Arial Black" w:hAnsi="Arial Black"/>
            <w:sz w:val="36"/>
          </w:rPr>
          <w:t>CÂMARA MUNICIPAL DE APIACÁS</w:t>
        </w:r>
      </w:p>
      <w:p w:rsidR="00B15AB6" w:rsidRPr="00CA0ED6" w:rsidRDefault="00B15AB6" w:rsidP="00B15AB6">
        <w:pPr>
          <w:pStyle w:val="Cabealho"/>
          <w:jc w:val="center"/>
          <w:rPr>
            <w:rFonts w:ascii="Agency FB" w:hAnsi="Agency FB"/>
            <w:sz w:val="36"/>
          </w:rPr>
        </w:pPr>
        <w:r w:rsidRPr="00CA0ED6">
          <w:rPr>
            <w:rFonts w:ascii="Agency FB" w:hAnsi="Agency FB"/>
            <w:noProof/>
            <w:sz w:val="36"/>
            <w:lang w:eastAsia="pt-B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B4E8A61" wp14:editId="0F1FAAEB">
                  <wp:simplePos x="0" y="0"/>
                  <wp:positionH relativeFrom="margin">
                    <wp:align>center</wp:align>
                  </wp:positionH>
                  <wp:positionV relativeFrom="paragraph">
                    <wp:posOffset>13335</wp:posOffset>
                  </wp:positionV>
                  <wp:extent cx="3867150" cy="19050"/>
                  <wp:effectExtent l="0" t="0" r="19050" b="19050"/>
                  <wp:wrapNone/>
                  <wp:docPr id="11" name="Conector reto 1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3867150" cy="190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78A7915B" id="Conector reto 1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.05pt" to="304.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" strokecolor="#5b9bd5 [3204]" strokeweight=".5pt">
                  <v:stroke joinstyle="miter"/>
                  <w10:wrap anchorx="margin"/>
                </v:line>
              </w:pict>
            </mc:Fallback>
          </mc:AlternateContent>
        </w:r>
        <w:r w:rsidRPr="00CA0ED6">
          <w:rPr>
            <w:rFonts w:ascii="Agency FB" w:hAnsi="Agency FB"/>
            <w:sz w:val="36"/>
          </w:rPr>
          <w:t>Estado de Mato Grosso</w:t>
        </w:r>
      </w:p>
    </w:sdtContent>
  </w:sdt>
  <w:p w:rsidR="00B15AB6" w:rsidRDefault="00B15AB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AB6"/>
    <w:rsid w:val="0000339A"/>
    <w:rsid w:val="00012D74"/>
    <w:rsid w:val="00013BC3"/>
    <w:rsid w:val="00023A25"/>
    <w:rsid w:val="00043A4C"/>
    <w:rsid w:val="00052A3B"/>
    <w:rsid w:val="00055FE3"/>
    <w:rsid w:val="00061E2F"/>
    <w:rsid w:val="0006520E"/>
    <w:rsid w:val="000738F7"/>
    <w:rsid w:val="000839CD"/>
    <w:rsid w:val="00092342"/>
    <w:rsid w:val="000C74AC"/>
    <w:rsid w:val="000D349F"/>
    <w:rsid w:val="001138A8"/>
    <w:rsid w:val="00114959"/>
    <w:rsid w:val="00122887"/>
    <w:rsid w:val="001311A5"/>
    <w:rsid w:val="00143902"/>
    <w:rsid w:val="00154C2C"/>
    <w:rsid w:val="0015625F"/>
    <w:rsid w:val="001702F6"/>
    <w:rsid w:val="00174C78"/>
    <w:rsid w:val="0017704B"/>
    <w:rsid w:val="001821CC"/>
    <w:rsid w:val="00192373"/>
    <w:rsid w:val="001A6E3E"/>
    <w:rsid w:val="00203FF3"/>
    <w:rsid w:val="002067F5"/>
    <w:rsid w:val="00223A88"/>
    <w:rsid w:val="00234526"/>
    <w:rsid w:val="00235445"/>
    <w:rsid w:val="00240FC3"/>
    <w:rsid w:val="0027005D"/>
    <w:rsid w:val="00271BAB"/>
    <w:rsid w:val="002D4FCE"/>
    <w:rsid w:val="002E40E9"/>
    <w:rsid w:val="002F32A9"/>
    <w:rsid w:val="00322786"/>
    <w:rsid w:val="00324414"/>
    <w:rsid w:val="003349A1"/>
    <w:rsid w:val="00382FA5"/>
    <w:rsid w:val="00383098"/>
    <w:rsid w:val="00387164"/>
    <w:rsid w:val="00390DAB"/>
    <w:rsid w:val="003B0F86"/>
    <w:rsid w:val="003B39F5"/>
    <w:rsid w:val="003B7757"/>
    <w:rsid w:val="003C61D3"/>
    <w:rsid w:val="004202F8"/>
    <w:rsid w:val="00432341"/>
    <w:rsid w:val="004464C1"/>
    <w:rsid w:val="00452B3F"/>
    <w:rsid w:val="0046180B"/>
    <w:rsid w:val="00462D38"/>
    <w:rsid w:val="00474355"/>
    <w:rsid w:val="0049317D"/>
    <w:rsid w:val="004B04FC"/>
    <w:rsid w:val="004E60B1"/>
    <w:rsid w:val="00532600"/>
    <w:rsid w:val="00542656"/>
    <w:rsid w:val="00551DD4"/>
    <w:rsid w:val="005668C4"/>
    <w:rsid w:val="0057316C"/>
    <w:rsid w:val="005A4FF8"/>
    <w:rsid w:val="005B108D"/>
    <w:rsid w:val="005C513B"/>
    <w:rsid w:val="005C7705"/>
    <w:rsid w:val="005E0376"/>
    <w:rsid w:val="005F1544"/>
    <w:rsid w:val="00601FB7"/>
    <w:rsid w:val="00611F96"/>
    <w:rsid w:val="00632B8F"/>
    <w:rsid w:val="00635C96"/>
    <w:rsid w:val="00641A06"/>
    <w:rsid w:val="00650271"/>
    <w:rsid w:val="00654007"/>
    <w:rsid w:val="006559F5"/>
    <w:rsid w:val="00664B3D"/>
    <w:rsid w:val="00675224"/>
    <w:rsid w:val="00683967"/>
    <w:rsid w:val="006918A3"/>
    <w:rsid w:val="00693175"/>
    <w:rsid w:val="00697170"/>
    <w:rsid w:val="006A151F"/>
    <w:rsid w:val="006B1A60"/>
    <w:rsid w:val="006C4265"/>
    <w:rsid w:val="006C6840"/>
    <w:rsid w:val="006D5AE7"/>
    <w:rsid w:val="006D5C17"/>
    <w:rsid w:val="006E4A36"/>
    <w:rsid w:val="00704D0C"/>
    <w:rsid w:val="00710AEA"/>
    <w:rsid w:val="00712240"/>
    <w:rsid w:val="00741DAE"/>
    <w:rsid w:val="00742106"/>
    <w:rsid w:val="0075065C"/>
    <w:rsid w:val="007533F8"/>
    <w:rsid w:val="00754100"/>
    <w:rsid w:val="007550AF"/>
    <w:rsid w:val="00780F4C"/>
    <w:rsid w:val="00786351"/>
    <w:rsid w:val="00792AB4"/>
    <w:rsid w:val="007B7B61"/>
    <w:rsid w:val="007D4D21"/>
    <w:rsid w:val="00823F72"/>
    <w:rsid w:val="008306CA"/>
    <w:rsid w:val="0083524E"/>
    <w:rsid w:val="00851790"/>
    <w:rsid w:val="00852741"/>
    <w:rsid w:val="0085344A"/>
    <w:rsid w:val="0085544D"/>
    <w:rsid w:val="0089394B"/>
    <w:rsid w:val="008A2C8C"/>
    <w:rsid w:val="008C2022"/>
    <w:rsid w:val="008C42ED"/>
    <w:rsid w:val="008C528D"/>
    <w:rsid w:val="008E2A0E"/>
    <w:rsid w:val="008E68F1"/>
    <w:rsid w:val="00905A9D"/>
    <w:rsid w:val="00931392"/>
    <w:rsid w:val="0093274A"/>
    <w:rsid w:val="0094789B"/>
    <w:rsid w:val="00964387"/>
    <w:rsid w:val="00965769"/>
    <w:rsid w:val="00985A81"/>
    <w:rsid w:val="009A3EAA"/>
    <w:rsid w:val="009A679A"/>
    <w:rsid w:val="009C4210"/>
    <w:rsid w:val="009D20E9"/>
    <w:rsid w:val="009E44AC"/>
    <w:rsid w:val="009E735C"/>
    <w:rsid w:val="009F16A0"/>
    <w:rsid w:val="009F7268"/>
    <w:rsid w:val="00A004A2"/>
    <w:rsid w:val="00A0303B"/>
    <w:rsid w:val="00A53F1A"/>
    <w:rsid w:val="00A605E6"/>
    <w:rsid w:val="00A644C9"/>
    <w:rsid w:val="00A76EB7"/>
    <w:rsid w:val="00A76F3F"/>
    <w:rsid w:val="00A82E38"/>
    <w:rsid w:val="00A93E5B"/>
    <w:rsid w:val="00AA7DD4"/>
    <w:rsid w:val="00AC291B"/>
    <w:rsid w:val="00AC4C76"/>
    <w:rsid w:val="00AE01ED"/>
    <w:rsid w:val="00AE61BA"/>
    <w:rsid w:val="00B078AD"/>
    <w:rsid w:val="00B1415E"/>
    <w:rsid w:val="00B15AB6"/>
    <w:rsid w:val="00B161DD"/>
    <w:rsid w:val="00B4085B"/>
    <w:rsid w:val="00B554FD"/>
    <w:rsid w:val="00B6069C"/>
    <w:rsid w:val="00B6242E"/>
    <w:rsid w:val="00B6557D"/>
    <w:rsid w:val="00B80A6B"/>
    <w:rsid w:val="00B93FBA"/>
    <w:rsid w:val="00BA2C07"/>
    <w:rsid w:val="00BA3BFA"/>
    <w:rsid w:val="00BB11B5"/>
    <w:rsid w:val="00BC2292"/>
    <w:rsid w:val="00BC49CA"/>
    <w:rsid w:val="00BD24C1"/>
    <w:rsid w:val="00BE0E56"/>
    <w:rsid w:val="00C01098"/>
    <w:rsid w:val="00C140FC"/>
    <w:rsid w:val="00C16723"/>
    <w:rsid w:val="00C348A9"/>
    <w:rsid w:val="00C438E2"/>
    <w:rsid w:val="00C46500"/>
    <w:rsid w:val="00C504AA"/>
    <w:rsid w:val="00C55AE9"/>
    <w:rsid w:val="00C67A4E"/>
    <w:rsid w:val="00C7293D"/>
    <w:rsid w:val="00C75DD8"/>
    <w:rsid w:val="00C876E2"/>
    <w:rsid w:val="00C9227C"/>
    <w:rsid w:val="00CA1397"/>
    <w:rsid w:val="00CA6F76"/>
    <w:rsid w:val="00CA7970"/>
    <w:rsid w:val="00CB16B7"/>
    <w:rsid w:val="00CB3108"/>
    <w:rsid w:val="00CC2847"/>
    <w:rsid w:val="00CD3E98"/>
    <w:rsid w:val="00CD6701"/>
    <w:rsid w:val="00CF2FD2"/>
    <w:rsid w:val="00D00752"/>
    <w:rsid w:val="00D0710A"/>
    <w:rsid w:val="00D17AA9"/>
    <w:rsid w:val="00D50395"/>
    <w:rsid w:val="00D60225"/>
    <w:rsid w:val="00D933DF"/>
    <w:rsid w:val="00DA67F6"/>
    <w:rsid w:val="00DC52F5"/>
    <w:rsid w:val="00DD08CE"/>
    <w:rsid w:val="00DF2442"/>
    <w:rsid w:val="00DF7196"/>
    <w:rsid w:val="00E16B5B"/>
    <w:rsid w:val="00E2733F"/>
    <w:rsid w:val="00E27CBF"/>
    <w:rsid w:val="00E4624C"/>
    <w:rsid w:val="00E469F1"/>
    <w:rsid w:val="00E56923"/>
    <w:rsid w:val="00E570EB"/>
    <w:rsid w:val="00E93C6A"/>
    <w:rsid w:val="00EC62C9"/>
    <w:rsid w:val="00ED2A43"/>
    <w:rsid w:val="00F022EF"/>
    <w:rsid w:val="00F24B30"/>
    <w:rsid w:val="00F44001"/>
    <w:rsid w:val="00F52305"/>
    <w:rsid w:val="00F753D5"/>
    <w:rsid w:val="00F76CA5"/>
    <w:rsid w:val="00F817F2"/>
    <w:rsid w:val="00FA3802"/>
    <w:rsid w:val="00FA7741"/>
    <w:rsid w:val="00FB065A"/>
    <w:rsid w:val="00FC76EC"/>
    <w:rsid w:val="00FD3EC3"/>
    <w:rsid w:val="00FD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3F6DB68-5CB5-465A-A920-99EE1560F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15A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5AB6"/>
  </w:style>
  <w:style w:type="paragraph" w:styleId="Rodap">
    <w:name w:val="footer"/>
    <w:basedOn w:val="Normal"/>
    <w:link w:val="RodapChar"/>
    <w:uiPriority w:val="99"/>
    <w:unhideWhenUsed/>
    <w:rsid w:val="00B15A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5AB6"/>
  </w:style>
  <w:style w:type="paragraph" w:styleId="Recuodecorpodetexto2">
    <w:name w:val="Body Text Indent 2"/>
    <w:basedOn w:val="Normal"/>
    <w:link w:val="Recuodecorpodetexto2Char"/>
    <w:uiPriority w:val="99"/>
    <w:unhideWhenUsed/>
    <w:rsid w:val="006B1A60"/>
    <w:pPr>
      <w:spacing w:after="120" w:line="480" w:lineRule="auto"/>
      <w:ind w:left="283"/>
    </w:pPr>
    <w:rPr>
      <w:rFonts w:ascii="Arial" w:eastAsia="Times New Roman" w:hAnsi="Arial" w:cs="Times New Roman"/>
      <w:sz w:val="20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6B1A60"/>
    <w:rPr>
      <w:rFonts w:ascii="Arial" w:eastAsia="Times New Roman" w:hAnsi="Arial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753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753D5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27005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7005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7005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7005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7005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0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3C916-CBBB-412D-9B00-764E3CE6E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203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Municipal</dc:creator>
  <cp:keywords/>
  <dc:description/>
  <cp:lastModifiedBy>Camara Municipal</cp:lastModifiedBy>
  <cp:revision>20</cp:revision>
  <cp:lastPrinted>2026-06-01T12:32:00Z</cp:lastPrinted>
  <dcterms:created xsi:type="dcterms:W3CDTF">2026-05-25T11:33:00Z</dcterms:created>
  <dcterms:modified xsi:type="dcterms:W3CDTF">2026-08-17T14:23:00Z</dcterms:modified>
</cp:coreProperties>
</file>